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7A" w:rsidRDefault="009B3CC9" w:rsidP="005E012B">
      <w:pPr>
        <w:jc w:val="center"/>
        <w:rPr>
          <w:rFonts w:ascii="AGBenguiatCyr" w:hAnsi="AGBenguiatCyr" w:cs="AGBenguiatCyr"/>
          <w:b/>
          <w:bCs/>
          <w:i/>
          <w:iCs/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>
            <wp:extent cx="56197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17A" w:rsidRDefault="0038317A" w:rsidP="005E012B">
      <w:pPr>
        <w:pStyle w:val="4"/>
      </w:pPr>
      <w:r>
        <w:t>Российская Федерация</w:t>
      </w:r>
    </w:p>
    <w:p w:rsidR="0038317A" w:rsidRPr="00051205" w:rsidRDefault="0038317A" w:rsidP="005E012B">
      <w:pPr>
        <w:pStyle w:val="5"/>
      </w:pPr>
      <w:r>
        <w:t xml:space="preserve">Администрация Заветинского района </w:t>
      </w:r>
    </w:p>
    <w:p w:rsidR="0038317A" w:rsidRDefault="0038317A" w:rsidP="005E012B">
      <w:pPr>
        <w:pStyle w:val="5"/>
      </w:pPr>
      <w:r>
        <w:t>Ростовской области</w:t>
      </w:r>
    </w:p>
    <w:p w:rsidR="0038317A" w:rsidRDefault="0038317A" w:rsidP="005E012B">
      <w:pPr>
        <w:jc w:val="both"/>
        <w:rPr>
          <w:b/>
          <w:bCs/>
          <w:sz w:val="48"/>
          <w:szCs w:val="48"/>
        </w:rPr>
      </w:pPr>
    </w:p>
    <w:p w:rsidR="0038317A" w:rsidRDefault="0038317A" w:rsidP="005E012B">
      <w:pPr>
        <w:pStyle w:val="6"/>
      </w:pPr>
      <w:r>
        <w:t>Распоряжение</w:t>
      </w:r>
    </w:p>
    <w:p w:rsidR="0038317A" w:rsidRDefault="0038317A" w:rsidP="005E012B">
      <w:pPr>
        <w:jc w:val="center"/>
        <w:rPr>
          <w:sz w:val="28"/>
          <w:szCs w:val="28"/>
        </w:rPr>
      </w:pPr>
    </w:p>
    <w:p w:rsidR="0038317A" w:rsidRPr="00DE02A5" w:rsidRDefault="0038317A" w:rsidP="005E012B">
      <w:pPr>
        <w:jc w:val="center"/>
        <w:rPr>
          <w:sz w:val="28"/>
          <w:szCs w:val="28"/>
        </w:rPr>
      </w:pPr>
      <w:r w:rsidRPr="008227AF">
        <w:rPr>
          <w:sz w:val="28"/>
          <w:szCs w:val="28"/>
        </w:rPr>
        <w:t xml:space="preserve">№ </w:t>
      </w:r>
      <w:r w:rsidR="00890E74">
        <w:rPr>
          <w:sz w:val="28"/>
          <w:szCs w:val="28"/>
        </w:rPr>
        <w:t>180</w:t>
      </w:r>
    </w:p>
    <w:p w:rsidR="0038317A" w:rsidRPr="00282D84" w:rsidRDefault="0038317A" w:rsidP="005E012B">
      <w:pPr>
        <w:jc w:val="both"/>
        <w:rPr>
          <w:sz w:val="22"/>
          <w:szCs w:val="22"/>
        </w:rPr>
      </w:pPr>
    </w:p>
    <w:p w:rsidR="0038317A" w:rsidRPr="00282D84" w:rsidRDefault="0038317A" w:rsidP="005E012B">
      <w:pPr>
        <w:jc w:val="both"/>
        <w:rPr>
          <w:sz w:val="22"/>
          <w:szCs w:val="22"/>
        </w:rPr>
      </w:pPr>
    </w:p>
    <w:p w:rsidR="0038317A" w:rsidRDefault="00890E74" w:rsidP="005E012B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8317A" w:rsidRPr="008227AF">
        <w:rPr>
          <w:sz w:val="28"/>
          <w:szCs w:val="28"/>
        </w:rPr>
        <w:t>.</w:t>
      </w:r>
      <w:r w:rsidR="009B3CC9">
        <w:rPr>
          <w:sz w:val="28"/>
          <w:szCs w:val="28"/>
        </w:rPr>
        <w:t>12</w:t>
      </w:r>
      <w:r w:rsidR="0038317A" w:rsidRPr="008227AF">
        <w:rPr>
          <w:sz w:val="28"/>
          <w:szCs w:val="28"/>
        </w:rPr>
        <w:t>.20</w:t>
      </w:r>
      <w:r w:rsidR="0038317A">
        <w:rPr>
          <w:sz w:val="28"/>
          <w:szCs w:val="28"/>
        </w:rPr>
        <w:t>1</w:t>
      </w:r>
      <w:r w:rsidR="00A61F88">
        <w:rPr>
          <w:sz w:val="28"/>
          <w:szCs w:val="28"/>
        </w:rPr>
        <w:t>7</w:t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</w:r>
      <w:r w:rsidR="0038317A">
        <w:rPr>
          <w:sz w:val="28"/>
          <w:szCs w:val="28"/>
        </w:rPr>
        <w:tab/>
        <w:t xml:space="preserve">   </w:t>
      </w:r>
      <w:r w:rsidR="009B3CC9">
        <w:rPr>
          <w:sz w:val="28"/>
          <w:szCs w:val="28"/>
        </w:rPr>
        <w:t xml:space="preserve">           </w:t>
      </w:r>
      <w:r w:rsidR="0038317A">
        <w:rPr>
          <w:sz w:val="28"/>
          <w:szCs w:val="28"/>
        </w:rPr>
        <w:t xml:space="preserve">    </w:t>
      </w:r>
      <w:r w:rsidR="0038317A" w:rsidRPr="008227AF">
        <w:rPr>
          <w:sz w:val="28"/>
          <w:szCs w:val="28"/>
        </w:rPr>
        <w:t>с.Заветное</w:t>
      </w:r>
    </w:p>
    <w:p w:rsidR="0038317A" w:rsidRPr="00EB4F6A" w:rsidRDefault="0038317A" w:rsidP="005E012B">
      <w:pPr>
        <w:jc w:val="both"/>
        <w:rPr>
          <w:sz w:val="24"/>
          <w:szCs w:val="24"/>
        </w:rPr>
      </w:pPr>
    </w:p>
    <w:tbl>
      <w:tblPr>
        <w:tblW w:w="9709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536"/>
      </w:tblGrid>
      <w:tr w:rsidR="0038317A" w:rsidRPr="00C11E87">
        <w:trPr>
          <w:trHeight w:val="124"/>
        </w:trPr>
        <w:tc>
          <w:tcPr>
            <w:tcW w:w="5173" w:type="dxa"/>
          </w:tcPr>
          <w:p w:rsidR="0038317A" w:rsidRPr="00FB005D" w:rsidRDefault="0038317A" w:rsidP="00A61F88">
            <w:pPr>
              <w:snapToGrid w:val="0"/>
              <w:rPr>
                <w:sz w:val="28"/>
                <w:szCs w:val="28"/>
              </w:rPr>
            </w:pPr>
            <w:r w:rsidRPr="00E76C3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утверждении плана реализации муниципальной программы Заветинского района «Экономическое развитие Заветинского района» на </w:t>
            </w:r>
            <w:r w:rsidR="00395A64">
              <w:rPr>
                <w:sz w:val="28"/>
                <w:szCs w:val="28"/>
              </w:rPr>
              <w:t>201</w:t>
            </w:r>
            <w:r w:rsidR="00A61F88">
              <w:rPr>
                <w:sz w:val="28"/>
                <w:szCs w:val="28"/>
              </w:rPr>
              <w:t>8</w:t>
            </w:r>
            <w:r w:rsidR="00395A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4536" w:type="dxa"/>
          </w:tcPr>
          <w:p w:rsidR="0038317A" w:rsidRPr="00C11E87" w:rsidRDefault="0038317A" w:rsidP="00662361">
            <w:pPr>
              <w:jc w:val="both"/>
              <w:rPr>
                <w:sz w:val="28"/>
                <w:szCs w:val="28"/>
              </w:rPr>
            </w:pPr>
          </w:p>
        </w:tc>
      </w:tr>
    </w:tbl>
    <w:p w:rsidR="009B3CC9" w:rsidRDefault="009B3CC9" w:rsidP="005E012B">
      <w:pPr>
        <w:ind w:firstLine="708"/>
        <w:jc w:val="both"/>
        <w:rPr>
          <w:sz w:val="28"/>
          <w:szCs w:val="28"/>
        </w:rPr>
      </w:pPr>
    </w:p>
    <w:p w:rsidR="009B3CC9" w:rsidRDefault="009B3CC9" w:rsidP="005E012B">
      <w:pPr>
        <w:ind w:firstLine="708"/>
        <w:jc w:val="both"/>
        <w:rPr>
          <w:sz w:val="28"/>
          <w:szCs w:val="28"/>
        </w:rPr>
      </w:pPr>
    </w:p>
    <w:p w:rsidR="0038317A" w:rsidRDefault="0038317A" w:rsidP="005E012B">
      <w:pPr>
        <w:ind w:firstLine="708"/>
        <w:jc w:val="both"/>
        <w:rPr>
          <w:sz w:val="28"/>
          <w:szCs w:val="28"/>
        </w:rPr>
      </w:pPr>
      <w:r w:rsidRPr="00865EB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постановлением Администрации Заветинского района от 16.08.2013 № 384 «Об утверждении Порядка разработки, реализации и оценки эффективности муниципальных программ Заветинского района»:</w:t>
      </w:r>
    </w:p>
    <w:p w:rsidR="0038317A" w:rsidRPr="00865EBE" w:rsidRDefault="0038317A" w:rsidP="005E012B">
      <w:pPr>
        <w:ind w:firstLine="708"/>
        <w:jc w:val="both"/>
        <w:rPr>
          <w:sz w:val="28"/>
          <w:szCs w:val="28"/>
        </w:rPr>
      </w:pPr>
    </w:p>
    <w:p w:rsidR="0038317A" w:rsidRPr="00E26D58" w:rsidRDefault="0038317A" w:rsidP="005E012B">
      <w:pPr>
        <w:snapToGrid w:val="0"/>
        <w:ind w:firstLine="708"/>
        <w:jc w:val="both"/>
        <w:rPr>
          <w:sz w:val="28"/>
          <w:szCs w:val="28"/>
        </w:rPr>
      </w:pPr>
      <w:r w:rsidRPr="00E26D58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план реализации муниципальной программы Заветинского района «Экономическое развитие Заветинского района» на 201</w:t>
      </w:r>
      <w:r w:rsidR="00A61F88">
        <w:rPr>
          <w:sz w:val="28"/>
          <w:szCs w:val="28"/>
        </w:rPr>
        <w:t>8</w:t>
      </w:r>
      <w:r>
        <w:rPr>
          <w:sz w:val="28"/>
          <w:szCs w:val="28"/>
        </w:rPr>
        <w:t xml:space="preserve"> год (далее – план реализации) согласно приложению к распоряжению.</w:t>
      </w:r>
    </w:p>
    <w:p w:rsidR="0038317A" w:rsidRDefault="0038317A" w:rsidP="005E012B">
      <w:pPr>
        <w:ind w:firstLine="708"/>
        <w:jc w:val="both"/>
        <w:rPr>
          <w:sz w:val="28"/>
          <w:szCs w:val="28"/>
        </w:rPr>
      </w:pPr>
      <w:r w:rsidRPr="00E26D58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Заведующему отделом социально-экономического прогнозирования, поддержки предпринимательства, координации работы предприятий, промышленного комплекса и торговли Администрации района </w:t>
      </w:r>
      <w:r w:rsidR="008375E3">
        <w:rPr>
          <w:sz w:val="28"/>
          <w:szCs w:val="28"/>
        </w:rPr>
        <w:t>Е.А.</w:t>
      </w:r>
      <w:r>
        <w:rPr>
          <w:sz w:val="28"/>
          <w:szCs w:val="28"/>
        </w:rPr>
        <w:t>Мартыненко обеспечить исполнение плана реализации, указанного в пункте 1 распоряжения.</w:t>
      </w:r>
    </w:p>
    <w:p w:rsidR="0038317A" w:rsidRPr="00882516" w:rsidRDefault="0038317A" w:rsidP="00402984">
      <w:pPr>
        <w:snapToGrid w:val="0"/>
        <w:ind w:firstLine="708"/>
        <w:jc w:val="both"/>
        <w:rPr>
          <w:color w:val="000000" w:themeColor="text1"/>
          <w:sz w:val="28"/>
          <w:szCs w:val="28"/>
        </w:rPr>
      </w:pPr>
      <w:r w:rsidRPr="00882516">
        <w:rPr>
          <w:color w:val="000000" w:themeColor="text1"/>
          <w:sz w:val="28"/>
          <w:szCs w:val="28"/>
        </w:rPr>
        <w:t xml:space="preserve">3. Контроль за выполнением распоряжения </w:t>
      </w:r>
      <w:r w:rsidR="00882516" w:rsidRPr="00882516">
        <w:rPr>
          <w:color w:val="000000" w:themeColor="text1"/>
          <w:sz w:val="28"/>
          <w:szCs w:val="28"/>
        </w:rPr>
        <w:t xml:space="preserve">возложить на </w:t>
      </w:r>
      <w:r w:rsidR="00882516">
        <w:rPr>
          <w:color w:val="000000" w:themeColor="text1"/>
          <w:sz w:val="28"/>
          <w:szCs w:val="28"/>
        </w:rPr>
        <w:t>п</w:t>
      </w:r>
      <w:r w:rsidR="00CB7B93" w:rsidRPr="00882516">
        <w:rPr>
          <w:color w:val="000000" w:themeColor="text1"/>
          <w:sz w:val="28"/>
          <w:szCs w:val="28"/>
        </w:rPr>
        <w:t>ервого заместителя главы Админи</w:t>
      </w:r>
      <w:r w:rsidR="00882516" w:rsidRPr="00882516">
        <w:rPr>
          <w:color w:val="000000" w:themeColor="text1"/>
          <w:sz w:val="28"/>
          <w:szCs w:val="28"/>
        </w:rPr>
        <w:t xml:space="preserve">страции района </w:t>
      </w:r>
      <w:r w:rsidR="00CB7B93" w:rsidRPr="00882516">
        <w:rPr>
          <w:color w:val="000000" w:themeColor="text1"/>
          <w:sz w:val="28"/>
          <w:szCs w:val="28"/>
        </w:rPr>
        <w:t>Линченко</w:t>
      </w:r>
      <w:r w:rsidR="00882516" w:rsidRPr="00882516">
        <w:rPr>
          <w:color w:val="000000" w:themeColor="text1"/>
          <w:sz w:val="28"/>
          <w:szCs w:val="28"/>
        </w:rPr>
        <w:t xml:space="preserve"> С.Н</w:t>
      </w:r>
      <w:r w:rsidR="00402984" w:rsidRPr="00882516">
        <w:rPr>
          <w:color w:val="000000" w:themeColor="text1"/>
          <w:sz w:val="28"/>
          <w:szCs w:val="28"/>
        </w:rPr>
        <w:t>.</w:t>
      </w:r>
    </w:p>
    <w:p w:rsidR="0038317A" w:rsidRPr="00882516" w:rsidRDefault="0038317A" w:rsidP="005E012B">
      <w:pPr>
        <w:ind w:firstLine="708"/>
        <w:jc w:val="both"/>
        <w:rPr>
          <w:color w:val="000000" w:themeColor="text1"/>
          <w:sz w:val="28"/>
          <w:szCs w:val="28"/>
        </w:rPr>
      </w:pPr>
    </w:p>
    <w:p w:rsidR="0038317A" w:rsidRDefault="0038317A" w:rsidP="005E012B">
      <w:pPr>
        <w:ind w:firstLine="708"/>
        <w:jc w:val="both"/>
        <w:rPr>
          <w:sz w:val="28"/>
          <w:szCs w:val="28"/>
        </w:rPr>
      </w:pPr>
    </w:p>
    <w:p w:rsidR="0038317A" w:rsidRPr="00E76C3D" w:rsidRDefault="0038317A" w:rsidP="005E012B">
      <w:pPr>
        <w:ind w:firstLine="708"/>
        <w:jc w:val="both"/>
        <w:rPr>
          <w:sz w:val="28"/>
          <w:szCs w:val="28"/>
        </w:rPr>
      </w:pPr>
    </w:p>
    <w:p w:rsidR="00395A64" w:rsidRDefault="00AF59F9" w:rsidP="005E0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C7A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8317A" w:rsidRPr="00E76C3D">
        <w:rPr>
          <w:sz w:val="28"/>
          <w:szCs w:val="28"/>
        </w:rPr>
        <w:t xml:space="preserve"> </w:t>
      </w:r>
      <w:r w:rsidR="00395A64">
        <w:rPr>
          <w:sz w:val="28"/>
          <w:szCs w:val="28"/>
        </w:rPr>
        <w:t>Администрации</w:t>
      </w:r>
    </w:p>
    <w:p w:rsidR="0038317A" w:rsidRPr="00E76C3D" w:rsidRDefault="0038317A" w:rsidP="005E012B">
      <w:pPr>
        <w:ind w:firstLine="709"/>
        <w:jc w:val="both"/>
        <w:rPr>
          <w:sz w:val="28"/>
          <w:szCs w:val="28"/>
        </w:rPr>
      </w:pPr>
      <w:r w:rsidRPr="00E76C3D">
        <w:rPr>
          <w:sz w:val="28"/>
          <w:szCs w:val="28"/>
        </w:rPr>
        <w:t xml:space="preserve">Заветинского района                </w:t>
      </w:r>
      <w:r w:rsidRPr="00E76C3D">
        <w:rPr>
          <w:sz w:val="28"/>
          <w:szCs w:val="28"/>
        </w:rPr>
        <w:tab/>
      </w:r>
      <w:r w:rsidRPr="00E76C3D">
        <w:rPr>
          <w:sz w:val="28"/>
          <w:szCs w:val="28"/>
        </w:rPr>
        <w:tab/>
      </w:r>
      <w:r w:rsidRPr="00E76C3D">
        <w:rPr>
          <w:sz w:val="28"/>
          <w:szCs w:val="28"/>
        </w:rPr>
        <w:tab/>
        <w:t xml:space="preserve">  </w:t>
      </w:r>
      <w:r w:rsidR="00282D84">
        <w:rPr>
          <w:sz w:val="28"/>
          <w:szCs w:val="28"/>
        </w:rPr>
        <w:t xml:space="preserve">       </w:t>
      </w:r>
      <w:r w:rsidRPr="00E76C3D">
        <w:rPr>
          <w:sz w:val="28"/>
          <w:szCs w:val="28"/>
        </w:rPr>
        <w:t xml:space="preserve"> </w:t>
      </w:r>
      <w:r w:rsidR="008C7A05">
        <w:rPr>
          <w:sz w:val="28"/>
          <w:szCs w:val="28"/>
        </w:rPr>
        <w:t>Ю.Г.Величко</w:t>
      </w:r>
    </w:p>
    <w:p w:rsidR="0038317A" w:rsidRPr="00946231" w:rsidRDefault="0038317A" w:rsidP="005E012B">
      <w:pPr>
        <w:jc w:val="both"/>
        <w:rPr>
          <w:sz w:val="28"/>
          <w:szCs w:val="28"/>
        </w:rPr>
      </w:pPr>
    </w:p>
    <w:p w:rsidR="0038317A" w:rsidRPr="008375E3" w:rsidRDefault="0038317A" w:rsidP="005E012B">
      <w:pPr>
        <w:jc w:val="both"/>
        <w:rPr>
          <w:sz w:val="28"/>
          <w:szCs w:val="28"/>
        </w:rPr>
      </w:pPr>
      <w:r w:rsidRPr="008375E3">
        <w:rPr>
          <w:sz w:val="28"/>
          <w:szCs w:val="28"/>
        </w:rPr>
        <w:t xml:space="preserve">Распоряжение вносит </w:t>
      </w:r>
    </w:p>
    <w:p w:rsidR="0038317A" w:rsidRPr="008375E3" w:rsidRDefault="0038317A" w:rsidP="005E012B">
      <w:pPr>
        <w:jc w:val="both"/>
        <w:rPr>
          <w:sz w:val="28"/>
          <w:szCs w:val="28"/>
        </w:rPr>
      </w:pPr>
      <w:r w:rsidRPr="008375E3">
        <w:rPr>
          <w:sz w:val="28"/>
          <w:szCs w:val="28"/>
        </w:rPr>
        <w:t xml:space="preserve">отдел социально-экономического </w:t>
      </w:r>
    </w:p>
    <w:p w:rsidR="0038317A" w:rsidRPr="008375E3" w:rsidRDefault="0038317A" w:rsidP="005E012B">
      <w:pPr>
        <w:jc w:val="both"/>
        <w:rPr>
          <w:sz w:val="28"/>
          <w:szCs w:val="28"/>
        </w:rPr>
      </w:pPr>
      <w:r w:rsidRPr="008375E3">
        <w:rPr>
          <w:sz w:val="28"/>
          <w:szCs w:val="28"/>
        </w:rPr>
        <w:t>прогнозирования</w:t>
      </w:r>
      <w:r w:rsidR="008375E3">
        <w:rPr>
          <w:sz w:val="28"/>
          <w:szCs w:val="28"/>
        </w:rPr>
        <w:t xml:space="preserve"> Администрации района</w:t>
      </w:r>
    </w:p>
    <w:p w:rsidR="0038317A" w:rsidRDefault="0038317A" w:rsidP="005E012B"/>
    <w:p w:rsidR="0038317A" w:rsidRDefault="0038317A" w:rsidP="005E012B">
      <w:pPr>
        <w:sectPr w:rsidR="0038317A" w:rsidSect="00FB1685">
          <w:footerReference w:type="default" r:id="rId8"/>
          <w:pgSz w:w="11906" w:h="16838" w:code="9"/>
          <w:pgMar w:top="1134" w:right="567" w:bottom="1134" w:left="1701" w:header="0" w:footer="0" w:gutter="0"/>
          <w:cols w:space="720"/>
          <w:titlePg/>
          <w:docGrid w:linePitch="360"/>
        </w:sectPr>
      </w:pPr>
    </w:p>
    <w:p w:rsidR="0038317A" w:rsidRDefault="0038317A" w:rsidP="008375E3">
      <w:pPr>
        <w:ind w:left="1190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7F3794">
        <w:rPr>
          <w:sz w:val="28"/>
          <w:szCs w:val="28"/>
        </w:rPr>
        <w:t>риложение</w:t>
      </w:r>
    </w:p>
    <w:p w:rsidR="0038317A" w:rsidRDefault="0038317A" w:rsidP="008375E3">
      <w:pPr>
        <w:ind w:left="11907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38317A" w:rsidRDefault="0038317A" w:rsidP="008375E3">
      <w:pPr>
        <w:ind w:left="11907"/>
        <w:jc w:val="center"/>
        <w:rPr>
          <w:sz w:val="28"/>
          <w:szCs w:val="28"/>
        </w:rPr>
      </w:pPr>
      <w:r>
        <w:rPr>
          <w:sz w:val="28"/>
          <w:szCs w:val="28"/>
        </w:rPr>
        <w:t>Заветинского района</w:t>
      </w:r>
    </w:p>
    <w:p w:rsidR="0038317A" w:rsidRDefault="0038317A" w:rsidP="008375E3">
      <w:pPr>
        <w:ind w:left="11907"/>
        <w:jc w:val="center"/>
        <w:rPr>
          <w:sz w:val="28"/>
          <w:szCs w:val="28"/>
        </w:rPr>
      </w:pPr>
      <w:r>
        <w:rPr>
          <w:sz w:val="28"/>
          <w:szCs w:val="28"/>
        </w:rPr>
        <w:t>от .</w:t>
      </w:r>
      <w:r w:rsidR="008375E3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A61F88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</w:p>
    <w:p w:rsidR="0038317A" w:rsidRDefault="0038317A" w:rsidP="007F3794">
      <w:pPr>
        <w:ind w:left="10773"/>
        <w:jc w:val="center"/>
        <w:rPr>
          <w:sz w:val="28"/>
          <w:szCs w:val="28"/>
        </w:rPr>
      </w:pPr>
    </w:p>
    <w:p w:rsidR="0038317A" w:rsidRDefault="008375E3" w:rsidP="007F3794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8317A" w:rsidRDefault="0038317A" w:rsidP="008375E3">
      <w:pPr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 Заветинского района «Экономическое развитие Заветинского района» на 201</w:t>
      </w:r>
      <w:r w:rsidR="00A61F88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38317A" w:rsidRDefault="0038317A" w:rsidP="007F3794">
      <w:pPr>
        <w:jc w:val="center"/>
        <w:rPr>
          <w:sz w:val="28"/>
          <w:szCs w:val="28"/>
        </w:rPr>
      </w:pPr>
    </w:p>
    <w:tbl>
      <w:tblPr>
        <w:tblW w:w="169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000"/>
        <w:gridCol w:w="1985"/>
        <w:gridCol w:w="2126"/>
        <w:gridCol w:w="1134"/>
        <w:gridCol w:w="1276"/>
        <w:gridCol w:w="1399"/>
        <w:gridCol w:w="1260"/>
        <w:gridCol w:w="1276"/>
        <w:gridCol w:w="1244"/>
        <w:gridCol w:w="1276"/>
      </w:tblGrid>
      <w:tr w:rsidR="0038317A" w:rsidRPr="007F3794" w:rsidTr="00BC158E">
        <w:trPr>
          <w:gridAfter w:val="1"/>
          <w:wAfter w:w="1276" w:type="dxa"/>
        </w:trPr>
        <w:tc>
          <w:tcPr>
            <w:tcW w:w="4000" w:type="dxa"/>
            <w:vMerge w:val="restart"/>
          </w:tcPr>
          <w:p w:rsidR="0038317A" w:rsidRPr="00BC158E" w:rsidRDefault="0038317A" w:rsidP="00BC158E">
            <w:pPr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Наименование подпрограммы, основного мероприятия </w:t>
            </w:r>
            <w:r w:rsidR="00A20292" w:rsidRPr="00BC158E">
              <w:rPr>
                <w:sz w:val="24"/>
                <w:szCs w:val="24"/>
              </w:rPr>
              <w:t>под</w:t>
            </w:r>
            <w:r w:rsidRPr="00BC158E">
              <w:rPr>
                <w:sz w:val="24"/>
                <w:szCs w:val="24"/>
              </w:rPr>
              <w:t>программы, контрольного события программы</w:t>
            </w:r>
          </w:p>
        </w:tc>
        <w:tc>
          <w:tcPr>
            <w:tcW w:w="1985" w:type="dxa"/>
            <w:vMerge w:val="restart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1134" w:type="dxa"/>
            <w:vMerge w:val="restart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Срок реализации (дата)</w:t>
            </w:r>
          </w:p>
        </w:tc>
        <w:tc>
          <w:tcPr>
            <w:tcW w:w="6455" w:type="dxa"/>
            <w:gridSpan w:val="5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Объем расходов на 201</w:t>
            </w:r>
            <w:r w:rsidR="008A39C2" w:rsidRPr="00BC158E">
              <w:rPr>
                <w:sz w:val="24"/>
                <w:szCs w:val="24"/>
              </w:rPr>
              <w:t>8</w:t>
            </w:r>
            <w:r w:rsidRPr="00BC158E">
              <w:rPr>
                <w:sz w:val="24"/>
                <w:szCs w:val="24"/>
              </w:rPr>
              <w:t xml:space="preserve"> год (тыс. руб.)</w:t>
            </w:r>
          </w:p>
        </w:tc>
      </w:tr>
      <w:tr w:rsidR="0038317A" w:rsidRPr="007F3794" w:rsidTr="00BC158E">
        <w:trPr>
          <w:gridAfter w:val="1"/>
          <w:wAfter w:w="1276" w:type="dxa"/>
        </w:trPr>
        <w:tc>
          <w:tcPr>
            <w:tcW w:w="4000" w:type="dxa"/>
            <w:vMerge/>
          </w:tcPr>
          <w:p w:rsidR="0038317A" w:rsidRPr="00BC158E" w:rsidRDefault="0038317A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Всего</w:t>
            </w:r>
          </w:p>
        </w:tc>
        <w:tc>
          <w:tcPr>
            <w:tcW w:w="1399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Федераль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>ный бюджет</w:t>
            </w:r>
          </w:p>
        </w:tc>
        <w:tc>
          <w:tcPr>
            <w:tcW w:w="1260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Област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>ной бюджет</w:t>
            </w:r>
          </w:p>
        </w:tc>
        <w:tc>
          <w:tcPr>
            <w:tcW w:w="127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44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Внебюд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>жетные источ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>ники</w:t>
            </w:r>
          </w:p>
        </w:tc>
      </w:tr>
      <w:tr w:rsidR="0038317A" w:rsidRPr="007F3794" w:rsidTr="00BC158E">
        <w:trPr>
          <w:gridAfter w:val="1"/>
          <w:wAfter w:w="1276" w:type="dxa"/>
        </w:trPr>
        <w:tc>
          <w:tcPr>
            <w:tcW w:w="15700" w:type="dxa"/>
            <w:gridSpan w:val="9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Подпрограмма 1 «Создания благоприятных условий для привлечения инвестиций в Заветинский район»</w:t>
            </w:r>
          </w:p>
        </w:tc>
      </w:tr>
      <w:tr w:rsidR="0038317A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38317A" w:rsidRPr="00BC158E" w:rsidRDefault="0038317A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1.1</w:t>
            </w:r>
            <w:r w:rsidR="00282D84" w:rsidRPr="00BC158E">
              <w:rPr>
                <w:sz w:val="24"/>
                <w:szCs w:val="24"/>
              </w:rPr>
              <w:t>.</w:t>
            </w:r>
          </w:p>
          <w:p w:rsidR="0038317A" w:rsidRPr="00BC158E" w:rsidRDefault="0038317A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Создание благоприятной для инвестиций административной среды на территории Заветинского района</w:t>
            </w:r>
          </w:p>
        </w:tc>
        <w:tc>
          <w:tcPr>
            <w:tcW w:w="1985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>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Осуществление работы Совета по инвестициям при </w:t>
            </w:r>
            <w:r w:rsidR="00127E77" w:rsidRPr="00BC158E">
              <w:rPr>
                <w:sz w:val="24"/>
                <w:szCs w:val="24"/>
              </w:rPr>
              <w:t>г</w:t>
            </w:r>
            <w:r w:rsidRPr="00BC158E">
              <w:rPr>
                <w:sz w:val="24"/>
                <w:szCs w:val="24"/>
              </w:rPr>
              <w:t xml:space="preserve">лаве </w:t>
            </w:r>
            <w:r w:rsidR="00127E77" w:rsidRPr="00BC158E">
              <w:rPr>
                <w:sz w:val="24"/>
                <w:szCs w:val="24"/>
              </w:rPr>
              <w:t xml:space="preserve">Администрации </w:t>
            </w:r>
            <w:r w:rsidRPr="00BC158E">
              <w:rPr>
                <w:sz w:val="24"/>
                <w:szCs w:val="24"/>
              </w:rPr>
              <w:t>Заветинского района</w:t>
            </w:r>
            <w:r w:rsidR="008A39C2" w:rsidRPr="00BC158E">
              <w:rPr>
                <w:sz w:val="24"/>
                <w:szCs w:val="24"/>
              </w:rPr>
              <w:t>;</w:t>
            </w:r>
          </w:p>
          <w:p w:rsidR="0038317A" w:rsidRPr="00BC158E" w:rsidRDefault="008A39C2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</w:t>
            </w:r>
            <w:r w:rsidR="0038317A" w:rsidRPr="00BC158E">
              <w:rPr>
                <w:sz w:val="24"/>
                <w:szCs w:val="24"/>
              </w:rPr>
              <w:t>рганизация со</w:t>
            </w:r>
            <w:r w:rsidR="0038317A" w:rsidRPr="00BC158E">
              <w:rPr>
                <w:sz w:val="24"/>
                <w:szCs w:val="24"/>
              </w:rPr>
              <w:softHyphen/>
              <w:t>провождения и мо</w:t>
            </w:r>
            <w:r w:rsidR="0038317A" w:rsidRPr="00BC158E">
              <w:rPr>
                <w:sz w:val="24"/>
                <w:szCs w:val="24"/>
              </w:rPr>
              <w:softHyphen/>
              <w:t>ниторинг инвести</w:t>
            </w:r>
            <w:r w:rsidR="0038317A" w:rsidRPr="00BC158E">
              <w:rPr>
                <w:sz w:val="24"/>
                <w:szCs w:val="24"/>
              </w:rPr>
              <w:softHyphen/>
              <w:t xml:space="preserve">ционных проектов, имеющих социально-экономическое значение для развития  Заветинского </w:t>
            </w:r>
            <w:r w:rsidR="0038317A" w:rsidRPr="00BC158E">
              <w:rPr>
                <w:sz w:val="24"/>
                <w:szCs w:val="24"/>
              </w:rPr>
              <w:lastRenderedPageBreak/>
              <w:t>района</w:t>
            </w:r>
            <w:r w:rsidRPr="00BC158E">
              <w:rPr>
                <w:sz w:val="24"/>
                <w:szCs w:val="24"/>
              </w:rPr>
              <w:t>;</w:t>
            </w:r>
          </w:p>
          <w:p w:rsidR="0038317A" w:rsidRPr="00BC158E" w:rsidRDefault="008A39C2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</w:t>
            </w:r>
            <w:r w:rsidR="0038317A" w:rsidRPr="00BC158E">
              <w:rPr>
                <w:sz w:val="24"/>
                <w:szCs w:val="24"/>
              </w:rPr>
              <w:t>одготовка про</w:t>
            </w:r>
            <w:r w:rsidR="0038317A" w:rsidRPr="00BC158E">
              <w:rPr>
                <w:sz w:val="24"/>
                <w:szCs w:val="24"/>
              </w:rPr>
              <w:softHyphen/>
              <w:t>ектов соглашений, до</w:t>
            </w:r>
            <w:r w:rsidR="0038317A" w:rsidRPr="00BC158E">
              <w:rPr>
                <w:sz w:val="24"/>
                <w:szCs w:val="24"/>
              </w:rPr>
              <w:softHyphen/>
              <w:t>говоров о</w:t>
            </w:r>
            <w:r w:rsidR="00FB63A8" w:rsidRPr="00BC158E">
              <w:rPr>
                <w:sz w:val="24"/>
                <w:szCs w:val="24"/>
              </w:rPr>
              <w:t xml:space="preserve"> </w:t>
            </w:r>
            <w:r w:rsidR="0038317A" w:rsidRPr="00BC158E">
              <w:rPr>
                <w:sz w:val="24"/>
                <w:szCs w:val="24"/>
              </w:rPr>
              <w:t>сотрудничестве, протоколов о</w:t>
            </w:r>
            <w:r w:rsidR="00FB63A8" w:rsidRPr="00BC158E">
              <w:rPr>
                <w:sz w:val="24"/>
                <w:szCs w:val="24"/>
              </w:rPr>
              <w:t xml:space="preserve"> </w:t>
            </w:r>
            <w:r w:rsidR="0038317A" w:rsidRPr="00BC158E">
              <w:rPr>
                <w:sz w:val="24"/>
                <w:szCs w:val="24"/>
              </w:rPr>
              <w:t>намерениях со</w:t>
            </w:r>
            <w:r w:rsidR="0038317A" w:rsidRPr="00BC158E">
              <w:rPr>
                <w:sz w:val="24"/>
                <w:szCs w:val="24"/>
              </w:rPr>
              <w:softHyphen/>
              <w:t>трудничества с</w:t>
            </w:r>
            <w:r w:rsidR="00FB63A8" w:rsidRPr="00BC158E">
              <w:rPr>
                <w:sz w:val="24"/>
                <w:szCs w:val="24"/>
              </w:rPr>
              <w:t xml:space="preserve"> </w:t>
            </w:r>
            <w:r w:rsidR="0038317A" w:rsidRPr="00BC158E">
              <w:rPr>
                <w:sz w:val="24"/>
                <w:szCs w:val="24"/>
              </w:rPr>
              <w:t>потенциальными инвесторами</w:t>
            </w:r>
            <w:r w:rsidRPr="00BC158E">
              <w:rPr>
                <w:sz w:val="24"/>
                <w:szCs w:val="24"/>
              </w:rPr>
              <w:t>;</w:t>
            </w:r>
          </w:p>
          <w:p w:rsidR="00A20292" w:rsidRPr="00BC158E" w:rsidRDefault="008A39C2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</w:t>
            </w:r>
            <w:r w:rsidR="00A20292" w:rsidRPr="00BC158E">
              <w:rPr>
                <w:sz w:val="24"/>
                <w:szCs w:val="24"/>
              </w:rPr>
              <w:t>роведение работ по рыночной оценке величины арендной платы за пользова</w:t>
            </w:r>
            <w:r w:rsidR="00FB63A8" w:rsidRPr="00BC158E">
              <w:rPr>
                <w:sz w:val="24"/>
                <w:szCs w:val="24"/>
              </w:rPr>
              <w:t>-</w:t>
            </w:r>
            <w:r w:rsidR="00A20292" w:rsidRPr="00BC158E">
              <w:rPr>
                <w:sz w:val="24"/>
                <w:szCs w:val="24"/>
              </w:rPr>
              <w:t>ние имуществом и земельными участками, а также рыночной оценки их стоимости. Проведение кадастровых работ в отношении земель</w:t>
            </w:r>
            <w:r w:rsidR="00FB63A8" w:rsidRPr="00BC158E">
              <w:rPr>
                <w:sz w:val="24"/>
                <w:szCs w:val="24"/>
              </w:rPr>
              <w:t>-</w:t>
            </w:r>
            <w:r w:rsidR="00A20292" w:rsidRPr="00BC158E">
              <w:rPr>
                <w:sz w:val="24"/>
                <w:szCs w:val="24"/>
              </w:rPr>
              <w:t>ных участков.</w:t>
            </w:r>
          </w:p>
        </w:tc>
        <w:tc>
          <w:tcPr>
            <w:tcW w:w="1134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276" w:type="dxa"/>
          </w:tcPr>
          <w:p w:rsidR="009C2FC9" w:rsidRPr="00BC158E" w:rsidRDefault="00055B10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450</w:t>
            </w:r>
            <w:r w:rsidR="00A61F88" w:rsidRPr="00BC158E">
              <w:rPr>
                <w:sz w:val="24"/>
                <w:szCs w:val="24"/>
              </w:rPr>
              <w:t>,0</w:t>
            </w: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7B93" w:rsidRPr="00BC158E" w:rsidRDefault="00055B10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450</w:t>
            </w:r>
            <w:r w:rsidR="00A61F88" w:rsidRPr="00BC158E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</w:tcPr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9C2FC9" w:rsidRPr="00BC158E" w:rsidRDefault="009C2FC9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38317A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38317A" w:rsidRPr="00BC158E" w:rsidRDefault="0038317A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Основное мероприятие 1.2</w:t>
            </w:r>
            <w:r w:rsidR="00282D84" w:rsidRPr="00BC158E">
              <w:rPr>
                <w:sz w:val="24"/>
                <w:szCs w:val="24"/>
              </w:rPr>
              <w:t>.</w:t>
            </w:r>
          </w:p>
          <w:p w:rsidR="0038317A" w:rsidRPr="00BC158E" w:rsidRDefault="0038317A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Создание инженерно-транс</w:t>
            </w:r>
            <w:r w:rsidRPr="00BC158E">
              <w:rPr>
                <w:sz w:val="24"/>
                <w:szCs w:val="24"/>
              </w:rPr>
              <w:softHyphen/>
              <w:t>портной инфраструктуры для реализации инвестиционных проектов</w:t>
            </w:r>
          </w:p>
          <w:p w:rsidR="0038317A" w:rsidRPr="00BC158E" w:rsidRDefault="0038317A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 xml:space="preserve">тельства, координации работы предприятий, </w:t>
            </w:r>
            <w:r w:rsidRPr="00BC158E">
              <w:rPr>
                <w:sz w:val="24"/>
                <w:szCs w:val="24"/>
              </w:rPr>
              <w:lastRenderedPageBreak/>
              <w:t>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Реализация мероприятий по финансовой поддержке государственно-частного партнерства по вопросам создания инженерной и </w:t>
            </w:r>
            <w:r w:rsidRPr="00BC158E">
              <w:rPr>
                <w:sz w:val="24"/>
                <w:szCs w:val="24"/>
              </w:rPr>
              <w:lastRenderedPageBreak/>
              <w:t>транспортной инфраструктур для</w:t>
            </w:r>
            <w:r w:rsidR="00FB63A8" w:rsidRPr="00BC158E">
              <w:rPr>
                <w:sz w:val="24"/>
                <w:szCs w:val="24"/>
              </w:rPr>
              <w:t xml:space="preserve"> </w:t>
            </w:r>
            <w:r w:rsidRPr="00BC158E">
              <w:rPr>
                <w:sz w:val="24"/>
                <w:szCs w:val="24"/>
              </w:rPr>
              <w:t>реализации инвестици</w:t>
            </w:r>
            <w:r w:rsidR="008A39C2" w:rsidRPr="00BC158E">
              <w:rPr>
                <w:sz w:val="24"/>
                <w:szCs w:val="24"/>
              </w:rPr>
              <w:t>онных проектов;</w:t>
            </w:r>
          </w:p>
          <w:p w:rsidR="0038317A" w:rsidRPr="00BC158E" w:rsidRDefault="008A39C2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</w:t>
            </w:r>
            <w:r w:rsidR="0038317A" w:rsidRPr="00BC158E">
              <w:rPr>
                <w:sz w:val="24"/>
                <w:szCs w:val="24"/>
              </w:rPr>
              <w:t>огласование инвестиционных программ ресурсо</w:t>
            </w:r>
            <w:r w:rsidR="0038317A" w:rsidRPr="00BC158E">
              <w:rPr>
                <w:sz w:val="24"/>
                <w:szCs w:val="24"/>
              </w:rPr>
              <w:softHyphen/>
              <w:t>снабжающих орга</w:t>
            </w:r>
            <w:r w:rsidR="0038317A" w:rsidRPr="00BC158E">
              <w:rPr>
                <w:sz w:val="24"/>
                <w:szCs w:val="24"/>
              </w:rPr>
              <w:softHyphen/>
              <w:t>низаций с мини</w:t>
            </w:r>
            <w:r w:rsidR="0038317A" w:rsidRPr="00BC158E">
              <w:rPr>
                <w:sz w:val="24"/>
                <w:szCs w:val="24"/>
              </w:rPr>
              <w:softHyphen/>
              <w:t>стерством промыш</w:t>
            </w:r>
            <w:r w:rsidR="0038317A" w:rsidRPr="00BC158E">
              <w:rPr>
                <w:sz w:val="24"/>
                <w:szCs w:val="24"/>
              </w:rPr>
              <w:softHyphen/>
              <w:t>ленности и энерге</w:t>
            </w:r>
            <w:r w:rsidR="0038317A" w:rsidRPr="00BC158E">
              <w:rPr>
                <w:sz w:val="24"/>
                <w:szCs w:val="24"/>
              </w:rPr>
              <w:softHyphen/>
              <w:t>тики Ростовской области, министер</w:t>
            </w:r>
            <w:r w:rsidR="0038317A" w:rsidRPr="00BC158E">
              <w:rPr>
                <w:sz w:val="24"/>
                <w:szCs w:val="24"/>
              </w:rPr>
              <w:softHyphen/>
              <w:t>ством строитель</w:t>
            </w:r>
            <w:r w:rsidR="0038317A" w:rsidRPr="00BC158E">
              <w:rPr>
                <w:sz w:val="24"/>
                <w:szCs w:val="24"/>
              </w:rPr>
              <w:softHyphen/>
              <w:t>ства, архитектуры и территориального развития Ростов</w:t>
            </w:r>
            <w:r w:rsidR="0038317A" w:rsidRPr="00BC158E">
              <w:rPr>
                <w:sz w:val="24"/>
                <w:szCs w:val="24"/>
              </w:rPr>
              <w:softHyphen/>
              <w:t>ской области, ми</w:t>
            </w:r>
            <w:r w:rsidR="0038317A" w:rsidRPr="00BC158E">
              <w:rPr>
                <w:sz w:val="24"/>
                <w:szCs w:val="24"/>
              </w:rPr>
              <w:softHyphen/>
              <w:t>нистерством транс</w:t>
            </w:r>
            <w:r w:rsidR="0038317A" w:rsidRPr="00BC158E">
              <w:rPr>
                <w:sz w:val="24"/>
                <w:szCs w:val="24"/>
              </w:rPr>
              <w:softHyphen/>
              <w:t>порта Ростовской области и департа</w:t>
            </w:r>
            <w:r w:rsidR="0038317A" w:rsidRPr="00BC158E">
              <w:rPr>
                <w:sz w:val="24"/>
                <w:szCs w:val="24"/>
              </w:rPr>
              <w:softHyphen/>
              <w:t>ментом инвестиций и предпринима</w:t>
            </w:r>
            <w:r w:rsidR="0038317A" w:rsidRPr="00BC158E">
              <w:rPr>
                <w:sz w:val="24"/>
                <w:szCs w:val="24"/>
              </w:rPr>
              <w:softHyphen/>
              <w:t>тельства Ростовской области</w:t>
            </w:r>
          </w:p>
        </w:tc>
        <w:tc>
          <w:tcPr>
            <w:tcW w:w="1134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27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38317A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38317A" w:rsidRPr="00BC158E" w:rsidRDefault="0038317A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Основное мероприятие 1.3. Формирование экономиче</w:t>
            </w:r>
            <w:r w:rsidRPr="00BC158E">
              <w:rPr>
                <w:sz w:val="24"/>
                <w:szCs w:val="24"/>
              </w:rPr>
              <w:softHyphen/>
              <w:t>ских и организационных механизмов привлечения инвестиций</w:t>
            </w:r>
          </w:p>
        </w:tc>
        <w:tc>
          <w:tcPr>
            <w:tcW w:w="1985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</w:t>
            </w:r>
            <w:r w:rsidR="008375E3" w:rsidRPr="00BC158E"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 xml:space="preserve">тельства, </w:t>
            </w:r>
            <w:r w:rsidRPr="00BC158E">
              <w:rPr>
                <w:sz w:val="24"/>
                <w:szCs w:val="24"/>
              </w:rPr>
              <w:lastRenderedPageBreak/>
              <w:t>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Предоставление налоговых льгот по налогу на имущество и налогу на землю для физических лиц; по </w:t>
            </w:r>
            <w:r w:rsidRPr="00BC158E">
              <w:rPr>
                <w:sz w:val="24"/>
                <w:szCs w:val="24"/>
              </w:rPr>
              <w:lastRenderedPageBreak/>
              <w:t xml:space="preserve">налогу </w:t>
            </w:r>
            <w:r w:rsidR="008A39C2" w:rsidRPr="00BC158E">
              <w:rPr>
                <w:sz w:val="24"/>
                <w:szCs w:val="24"/>
              </w:rPr>
              <w:t>на землю -  для юридических лиц;</w:t>
            </w:r>
          </w:p>
          <w:p w:rsidR="0038317A" w:rsidRPr="00BC158E" w:rsidRDefault="008A39C2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е</w:t>
            </w:r>
            <w:r w:rsidR="0038317A" w:rsidRPr="00BC158E">
              <w:rPr>
                <w:sz w:val="24"/>
                <w:szCs w:val="24"/>
              </w:rPr>
              <w:t>жегодное фор</w:t>
            </w:r>
            <w:r w:rsidR="0038317A" w:rsidRPr="00BC158E">
              <w:rPr>
                <w:sz w:val="24"/>
                <w:szCs w:val="24"/>
              </w:rPr>
              <w:softHyphen/>
              <w:t>мирование перечня инвесторов на по</w:t>
            </w:r>
            <w:r w:rsidR="0038317A" w:rsidRPr="00BC158E">
              <w:rPr>
                <w:sz w:val="24"/>
                <w:szCs w:val="24"/>
              </w:rPr>
              <w:softHyphen/>
              <w:t>лучение гарантий Пр</w:t>
            </w:r>
            <w:r w:rsidRPr="00BC158E">
              <w:rPr>
                <w:sz w:val="24"/>
                <w:szCs w:val="24"/>
              </w:rPr>
              <w:t>авительства Ро</w:t>
            </w:r>
            <w:r w:rsidRPr="00BC158E">
              <w:rPr>
                <w:sz w:val="24"/>
                <w:szCs w:val="24"/>
              </w:rPr>
              <w:softHyphen/>
              <w:t>стовской области;</w:t>
            </w:r>
          </w:p>
          <w:p w:rsidR="0038317A" w:rsidRPr="00BC158E" w:rsidRDefault="008A39C2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</w:t>
            </w:r>
            <w:r w:rsidR="0038317A" w:rsidRPr="00BC158E">
              <w:rPr>
                <w:sz w:val="24"/>
                <w:szCs w:val="24"/>
              </w:rPr>
              <w:t>роведение ме</w:t>
            </w:r>
            <w:r w:rsidR="0038317A" w:rsidRPr="00BC158E">
              <w:rPr>
                <w:sz w:val="24"/>
                <w:szCs w:val="24"/>
              </w:rPr>
              <w:softHyphen/>
              <w:t>роприятий, направ</w:t>
            </w:r>
            <w:r w:rsidR="0038317A" w:rsidRPr="00BC158E">
              <w:rPr>
                <w:sz w:val="24"/>
                <w:szCs w:val="24"/>
              </w:rPr>
              <w:softHyphen/>
              <w:t>ленных на стиму</w:t>
            </w:r>
            <w:r w:rsidR="0038317A" w:rsidRPr="00BC158E">
              <w:rPr>
                <w:sz w:val="24"/>
                <w:szCs w:val="24"/>
              </w:rPr>
              <w:softHyphen/>
              <w:t>лирование привле</w:t>
            </w:r>
            <w:r w:rsidR="0038317A" w:rsidRPr="00BC158E">
              <w:rPr>
                <w:sz w:val="24"/>
                <w:szCs w:val="24"/>
              </w:rPr>
              <w:softHyphen/>
              <w:t>чения инвестиций</w:t>
            </w:r>
          </w:p>
        </w:tc>
        <w:tc>
          <w:tcPr>
            <w:tcW w:w="1134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27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A61F88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A61F88" w:rsidRPr="00BC158E" w:rsidRDefault="00A61F88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Контрольное событие 1.1;1.2;1.3</w:t>
            </w:r>
            <w:r w:rsidR="00282D84" w:rsidRPr="00BC158E">
              <w:rPr>
                <w:sz w:val="24"/>
                <w:szCs w:val="24"/>
              </w:rPr>
              <w:t xml:space="preserve">. </w:t>
            </w:r>
            <w:r w:rsidR="00015711" w:rsidRPr="00BC158E">
              <w:rPr>
                <w:sz w:val="24"/>
                <w:szCs w:val="24"/>
              </w:rPr>
              <w:t>Формирование экономических и организационных механизмов привлечения инвестиций</w:t>
            </w:r>
            <w:r w:rsidR="00663AE0" w:rsidRPr="00BC158E">
              <w:rPr>
                <w:sz w:val="24"/>
                <w:szCs w:val="24"/>
              </w:rPr>
              <w:t xml:space="preserve">; </w:t>
            </w:r>
            <w:r w:rsidR="00015711" w:rsidRPr="00BC158E">
              <w:rPr>
                <w:sz w:val="24"/>
                <w:szCs w:val="24"/>
              </w:rPr>
              <w:t>у</w:t>
            </w:r>
            <w:r w:rsidR="00663AE0" w:rsidRPr="00BC158E">
              <w:rPr>
                <w:sz w:val="24"/>
                <w:szCs w:val="24"/>
              </w:rPr>
              <w:t>величение объема инвестиций в основной капитал (за</w:t>
            </w:r>
            <w:r w:rsidR="00015711" w:rsidRPr="00BC158E">
              <w:rPr>
                <w:sz w:val="24"/>
                <w:szCs w:val="24"/>
              </w:rPr>
              <w:t xml:space="preserve"> исключением бюджетных средств);</w:t>
            </w:r>
          </w:p>
          <w:p w:rsidR="00015711" w:rsidRPr="00BC158E" w:rsidRDefault="00015711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формирование и ведение базы данных по инвестиционным площадкам и реестра инвестиционных проектов, реализуемых на территории Заветинского района </w:t>
            </w:r>
          </w:p>
          <w:p w:rsidR="00015711" w:rsidRPr="00BC158E" w:rsidRDefault="00015711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1F88" w:rsidRPr="00BC158E" w:rsidRDefault="00663AE0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A61F88" w:rsidRPr="00BC158E" w:rsidRDefault="00663AE0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Привлечение потенциальных инвесторов к реализации на территории Заветинского района инвестиционных проектов; Увеличение объема инвестиций в основной капитал (за исключением бюджетных средств)</w:t>
            </w:r>
          </w:p>
        </w:tc>
        <w:tc>
          <w:tcPr>
            <w:tcW w:w="1134" w:type="dxa"/>
          </w:tcPr>
          <w:p w:rsidR="00A61F88" w:rsidRPr="00BC158E" w:rsidRDefault="00A61F88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F88" w:rsidRPr="00BC158E" w:rsidRDefault="00A61F88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A61F88" w:rsidRPr="00BC158E" w:rsidRDefault="00A61F88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61F88" w:rsidRPr="00BC158E" w:rsidRDefault="00A61F88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1F88" w:rsidRPr="00BC158E" w:rsidRDefault="00A61F88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A61F88" w:rsidRPr="00BC158E" w:rsidRDefault="00A61F88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38317A" w:rsidRPr="007F3794" w:rsidTr="00BC158E">
        <w:trPr>
          <w:gridAfter w:val="1"/>
          <w:wAfter w:w="1276" w:type="dxa"/>
        </w:trPr>
        <w:tc>
          <w:tcPr>
            <w:tcW w:w="15700" w:type="dxa"/>
            <w:gridSpan w:val="9"/>
          </w:tcPr>
          <w:p w:rsidR="0038317A" w:rsidRPr="00BC158E" w:rsidRDefault="0038317A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Подпрограмма 2 «Развитие субъектов малого и среднего предпринимательства в Заветинском районе»</w:t>
            </w:r>
          </w:p>
        </w:tc>
      </w:tr>
      <w:tr w:rsidR="00AC44F6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282D84" w:rsidRPr="00BC158E" w:rsidRDefault="00AC44F6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Основное мероприятие 2.3. </w:t>
            </w:r>
          </w:p>
          <w:p w:rsidR="00AC44F6" w:rsidRPr="00BC158E" w:rsidRDefault="00AC44F6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Развитие организаций, обра</w:t>
            </w:r>
            <w:r w:rsidRPr="00BC158E">
              <w:rPr>
                <w:sz w:val="24"/>
                <w:szCs w:val="24"/>
              </w:rPr>
              <w:softHyphen/>
              <w:t xml:space="preserve">зующих </w:t>
            </w:r>
            <w:r w:rsidRPr="00BC158E">
              <w:rPr>
                <w:sz w:val="24"/>
                <w:szCs w:val="24"/>
              </w:rPr>
              <w:lastRenderedPageBreak/>
              <w:t>инфраструктуру поддержки предпринима</w:t>
            </w:r>
            <w:r w:rsidRPr="00BC158E">
              <w:rPr>
                <w:sz w:val="24"/>
                <w:szCs w:val="24"/>
              </w:rPr>
              <w:softHyphen/>
              <w:t>тельства</w:t>
            </w:r>
          </w:p>
          <w:p w:rsidR="00AC44F6" w:rsidRPr="00BC158E" w:rsidRDefault="00AC44F6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Отдел социально-экономического </w:t>
            </w:r>
            <w:r w:rsidRPr="00BC158E">
              <w:rPr>
                <w:sz w:val="24"/>
                <w:szCs w:val="24"/>
              </w:rPr>
              <w:lastRenderedPageBreak/>
              <w:t>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Повышение кон</w:t>
            </w:r>
            <w:r w:rsidRPr="00BC158E">
              <w:rPr>
                <w:sz w:val="24"/>
                <w:szCs w:val="24"/>
              </w:rPr>
              <w:softHyphen/>
              <w:t xml:space="preserve">курентоспособности </w:t>
            </w:r>
            <w:r w:rsidRPr="00BC158E">
              <w:rPr>
                <w:sz w:val="24"/>
                <w:szCs w:val="24"/>
              </w:rPr>
              <w:lastRenderedPageBreak/>
              <w:t>субъектов МСП.</w:t>
            </w:r>
          </w:p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Формирование бла</w:t>
            </w:r>
            <w:r w:rsidRPr="00BC158E">
              <w:rPr>
                <w:sz w:val="24"/>
                <w:szCs w:val="24"/>
              </w:rPr>
              <w:softHyphen/>
              <w:t>гоприятных условий для их выхода на внешние рынки.</w:t>
            </w:r>
          </w:p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Оказание помощи начинающим пред</w:t>
            </w:r>
            <w:r w:rsidRPr="00BC158E">
              <w:rPr>
                <w:sz w:val="24"/>
                <w:szCs w:val="24"/>
              </w:rPr>
              <w:softHyphen/>
              <w:t>принимателям, созда</w:t>
            </w:r>
            <w:r w:rsidRPr="00BC158E">
              <w:rPr>
                <w:sz w:val="24"/>
                <w:szCs w:val="24"/>
              </w:rPr>
              <w:softHyphen/>
              <w:t>ние новых субъектов малого предприни</w:t>
            </w:r>
            <w:r w:rsidRPr="00BC158E">
              <w:rPr>
                <w:sz w:val="24"/>
                <w:szCs w:val="24"/>
              </w:rPr>
              <w:softHyphen/>
              <w:t>мательства</w:t>
            </w:r>
          </w:p>
        </w:tc>
        <w:tc>
          <w:tcPr>
            <w:tcW w:w="1134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276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AC44F6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AC44F6" w:rsidRPr="00BC158E" w:rsidRDefault="00AC44F6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Контрольное мероприятие 2.3.</w:t>
            </w:r>
          </w:p>
          <w:p w:rsidR="00AC44F6" w:rsidRPr="00BC158E" w:rsidRDefault="00AC44F6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Содействие развитию и расширению сферы деятельности по предоставлению консультационной и методической помощи субъектам малого и среднего предпринимательства</w:t>
            </w:r>
          </w:p>
        </w:tc>
        <w:tc>
          <w:tcPr>
            <w:tcW w:w="1985" w:type="dxa"/>
            <w:vMerge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Повышение ин</w:t>
            </w:r>
            <w:r w:rsidRPr="00BC158E">
              <w:rPr>
                <w:sz w:val="24"/>
                <w:szCs w:val="24"/>
              </w:rPr>
              <w:softHyphen/>
              <w:t>формированности субъектов МСП, ор</w:t>
            </w:r>
            <w:r w:rsidRPr="00BC158E">
              <w:rPr>
                <w:sz w:val="24"/>
                <w:szCs w:val="24"/>
              </w:rPr>
              <w:softHyphen/>
              <w:t>ганизаций, образу</w:t>
            </w:r>
            <w:r w:rsidRPr="00BC158E">
              <w:rPr>
                <w:sz w:val="24"/>
                <w:szCs w:val="24"/>
              </w:rPr>
              <w:softHyphen/>
              <w:t>ющих инфраструк</w:t>
            </w:r>
            <w:r w:rsidRPr="00BC158E">
              <w:rPr>
                <w:sz w:val="24"/>
                <w:szCs w:val="24"/>
              </w:rPr>
              <w:softHyphen/>
              <w:t>туру поддержки субъектов МСП</w:t>
            </w:r>
          </w:p>
        </w:tc>
        <w:tc>
          <w:tcPr>
            <w:tcW w:w="1134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AC44F6" w:rsidRPr="00BC158E" w:rsidRDefault="00AC44F6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7F3794" w:rsidTr="00BC158E">
        <w:trPr>
          <w:trHeight w:val="278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2.4. Консультационная и ин</w:t>
            </w:r>
            <w:r w:rsidRPr="00BC158E">
              <w:rPr>
                <w:sz w:val="24"/>
                <w:szCs w:val="24"/>
              </w:rPr>
              <w:softHyphen/>
              <w:t>формационная поддержка субъектов малого и среднего предпринимательства</w:t>
            </w:r>
          </w:p>
        </w:tc>
        <w:tc>
          <w:tcPr>
            <w:tcW w:w="1985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Отдел социально-экономического прогнозирования, поддержки предпринима-тельства, координации работы предприятий, промышленного комплекса и </w:t>
            </w:r>
            <w:r w:rsidRPr="00BC158E">
              <w:rPr>
                <w:sz w:val="24"/>
                <w:szCs w:val="24"/>
              </w:rPr>
              <w:lastRenderedPageBreak/>
              <w:t>торговли Администрации района,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ГКУ «Центр занятости населения» Заветинского района</w:t>
            </w:r>
          </w:p>
        </w:tc>
        <w:tc>
          <w:tcPr>
            <w:tcW w:w="2126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Основное мероприятие 2.41.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Организация и проведение семинаров, «круглых столов» по вопросам развития малого и сред</w:t>
            </w:r>
            <w:r w:rsidRPr="00BC158E">
              <w:rPr>
                <w:sz w:val="24"/>
                <w:szCs w:val="24"/>
              </w:rPr>
              <w:softHyphen/>
              <w:t>него пред</w:t>
            </w:r>
            <w:r>
              <w:rPr>
                <w:sz w:val="24"/>
                <w:szCs w:val="24"/>
              </w:rPr>
              <w:t>-</w:t>
            </w:r>
            <w:r w:rsidRPr="00BC158E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1134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527EA7" w:rsidRDefault="00BC158E" w:rsidP="007C6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мероприятие 2.4.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Оказание консультационной поддержки субъектам малого и среднего предпринимательства и гражданам, желающим организовать собственное дело</w:t>
            </w:r>
          </w:p>
        </w:tc>
        <w:tc>
          <w:tcPr>
            <w:tcW w:w="1985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  <w:trHeight w:val="1380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Контрольное мероприятие 2.41 Организация и проведение  семинаров, «круглых столов» по вопросам развития малого и сред</w:t>
            </w:r>
            <w:r w:rsidRPr="00BC158E">
              <w:rPr>
                <w:sz w:val="24"/>
                <w:szCs w:val="24"/>
              </w:rPr>
              <w:softHyphen/>
              <w:t>него предпринимательства</w:t>
            </w: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Проведение семинаров, «круглых столов», по вопросам развития малого и среднего предпри-нимательства (не менее 6 мероприятий). Обучение основам ведения предпри-нимательской деятельности 15 человек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Основное мероприятие 2.5. 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Организация содействия в дополнительном профессиональном образовании руководителей и специалистов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рамках </w:t>
            </w:r>
            <w:r w:rsidRPr="00BC158E">
              <w:rPr>
                <w:sz w:val="24"/>
                <w:szCs w:val="24"/>
              </w:rPr>
              <w:lastRenderedPageBreak/>
              <w:t>Губернаторской программы подготовки управленческих кадров, в том числе в дистанционном формате</w:t>
            </w:r>
          </w:p>
        </w:tc>
        <w:tc>
          <w:tcPr>
            <w:tcW w:w="1985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Отдел социально-экономического прогнозирования, поддержки предпринима-тельства, координации работы предприятий, промышленного </w:t>
            </w:r>
            <w:r w:rsidRPr="00BC158E">
              <w:rPr>
                <w:sz w:val="24"/>
                <w:szCs w:val="24"/>
              </w:rPr>
              <w:lastRenderedPageBreak/>
              <w:t>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Подготовка профессиональных кадров для сферы малого и среднего бизнеса, повышение профессионализма руководителей и специалистов организаций инфраструктуры </w:t>
            </w:r>
            <w:r w:rsidRPr="00BC158E">
              <w:rPr>
                <w:sz w:val="24"/>
                <w:szCs w:val="24"/>
              </w:rPr>
              <w:lastRenderedPageBreak/>
              <w:t>поддержки субъектов малого и среднего бизнеса; повышение конкурентоспособ-ности за счет повышения компетентности предпринимателей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Контрольное мероприятие 2.5.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Обучение слушателей Губернатор-ской программы подготовки управленческих кадров, в том числе в дистанционном формате</w:t>
            </w:r>
          </w:p>
        </w:tc>
        <w:tc>
          <w:tcPr>
            <w:tcW w:w="1985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Обучение и выпуск 2 слушателей Губернаторской программы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2.51  Оказания содействия в проведении углубленного модульного обучения по программе «Бизнес-школа молодого предпринимателя»</w:t>
            </w:r>
          </w:p>
        </w:tc>
        <w:tc>
          <w:tcPr>
            <w:tcW w:w="1985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пред-принимательства, координации работы предприя-тий, промышлен-ного комплекса и торговли Администрации района</w:t>
            </w:r>
          </w:p>
        </w:tc>
        <w:tc>
          <w:tcPr>
            <w:tcW w:w="2126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Обучение и выпуск не менее 3 слушателей образовательной программы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Формирования положительного имиджа предпри</w:t>
            </w:r>
            <w:r w:rsidRPr="00BC158E">
              <w:rPr>
                <w:sz w:val="24"/>
                <w:szCs w:val="24"/>
              </w:rPr>
              <w:softHyphen/>
              <w:t>нимателя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мероприятие 2.51</w:t>
            </w:r>
            <w:r w:rsidRPr="00BC158E">
              <w:rPr>
                <w:sz w:val="24"/>
                <w:szCs w:val="24"/>
              </w:rPr>
              <w:tab/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Содействие в проведении углубленного модульного обучения по программе «Бизнес-школа молодого предпринимателя»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2.6. Пропаганда и популяриза</w:t>
            </w:r>
            <w:r w:rsidRPr="00BC158E">
              <w:rPr>
                <w:sz w:val="24"/>
                <w:szCs w:val="24"/>
              </w:rPr>
              <w:softHyphen/>
              <w:t>ция предпринимательской деятельности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Отдел социально-экономического прогнозирования, поддержки предпринима-тельства, </w:t>
            </w:r>
            <w:r w:rsidRPr="00BC158E">
              <w:rPr>
                <w:sz w:val="24"/>
                <w:szCs w:val="24"/>
              </w:rPr>
              <w:lastRenderedPageBreak/>
              <w:t>координации работы предприятий, промышленного комплекса и торговли Администрации района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Пропаганда и по</w:t>
            </w:r>
            <w:r w:rsidRPr="00BC158E">
              <w:rPr>
                <w:sz w:val="24"/>
                <w:szCs w:val="24"/>
              </w:rPr>
              <w:softHyphen/>
              <w:t>пуляризация пред</w:t>
            </w:r>
            <w:r w:rsidRPr="00BC158E">
              <w:rPr>
                <w:sz w:val="24"/>
                <w:szCs w:val="24"/>
              </w:rPr>
              <w:softHyphen/>
              <w:t>принимательской деятельности, пуб</w:t>
            </w:r>
            <w:r w:rsidRPr="00BC158E">
              <w:rPr>
                <w:sz w:val="24"/>
                <w:szCs w:val="24"/>
              </w:rPr>
              <w:softHyphen/>
              <w:t>личное рассмотре</w:t>
            </w:r>
            <w:r w:rsidRPr="00BC158E">
              <w:rPr>
                <w:sz w:val="24"/>
                <w:szCs w:val="24"/>
              </w:rPr>
              <w:softHyphen/>
              <w:t xml:space="preserve">ние проблем малого </w:t>
            </w:r>
            <w:r w:rsidRPr="00BC158E">
              <w:rPr>
                <w:sz w:val="24"/>
                <w:szCs w:val="24"/>
              </w:rPr>
              <w:lastRenderedPageBreak/>
              <w:t>и среднего пред</w:t>
            </w:r>
            <w:r w:rsidRPr="00BC158E">
              <w:rPr>
                <w:sz w:val="24"/>
                <w:szCs w:val="24"/>
              </w:rPr>
              <w:softHyphen/>
              <w:t>принимательства с целью поиска путей их решения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Контрольное мероприятие 2.6.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Организация и проведение профессиональных конкурсов в сфере предпринимательства «Лучший предприниматель Заветинского района»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Пропаганда и популяризация предприниматель-ской деятельности, формирование положительного имиджа предприни-мателя; определение проблем и перспе-ктив развития сферы малого и среднего предпри-нимательства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2.61.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Организация проведения социологических опросов, по вопросам развития малого и среднего предпринимательства</w:t>
            </w:r>
          </w:p>
        </w:tc>
        <w:tc>
          <w:tcPr>
            <w:tcW w:w="1985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Определение проблем и перспек</w:t>
            </w:r>
            <w:r w:rsidRPr="00BC158E">
              <w:rPr>
                <w:sz w:val="24"/>
                <w:szCs w:val="24"/>
              </w:rPr>
              <w:softHyphen/>
              <w:t>тив развития сферы малого и среднего предприниматель</w:t>
            </w:r>
            <w:r w:rsidRPr="00BC158E">
              <w:rPr>
                <w:sz w:val="24"/>
                <w:szCs w:val="24"/>
              </w:rPr>
              <w:softHyphen/>
              <w:t>ства. Продвижение продукции донских производителей на межрегиональные рынки, презентация производственных достижений субъек</w:t>
            </w:r>
            <w:r w:rsidRPr="00BC158E">
              <w:rPr>
                <w:sz w:val="24"/>
                <w:szCs w:val="24"/>
              </w:rPr>
              <w:softHyphen/>
              <w:t>тов МСП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мероприятие 2.61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Проведение социологических </w:t>
            </w:r>
            <w:r w:rsidRPr="00BC158E">
              <w:rPr>
                <w:sz w:val="24"/>
                <w:szCs w:val="24"/>
              </w:rPr>
              <w:lastRenderedPageBreak/>
              <w:t>опросов по вопросам развития малого и среднего предпринимательства</w:t>
            </w:r>
          </w:p>
        </w:tc>
        <w:tc>
          <w:tcPr>
            <w:tcW w:w="1985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Проведения социологических </w:t>
            </w:r>
            <w:r w:rsidRPr="00BC158E">
              <w:rPr>
                <w:sz w:val="24"/>
                <w:szCs w:val="24"/>
              </w:rPr>
              <w:lastRenderedPageBreak/>
              <w:t>опросов, по вопросам развития малого и среднего предпринимательс-тва не менее 20 респондентов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Основное мероприятие 2.7. 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Проведение мероприятий, направленных на вовлечение молодежи в предпринимательскую деятельность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Привлечение внимания молодых людей к предпри-нимательской деятельности; повышение уровня знаний молодых людей о ведении собственного дела, повышение грамотности в вопросах ведения бизнеса; развитие предприниматель-ской инициативы; рост числа начинающих предпринимателей; содействие разви-тию стартующего бизнеса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7F3794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мероприятие 2.7.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Увеличение количества субъектов малого или среднего предпринимательства, в т.ч. молодых предпринимателей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Отдел социально-экономического прогнозирования, поддержки пред-принимательства, </w:t>
            </w:r>
            <w:r w:rsidRPr="00BC158E">
              <w:rPr>
                <w:sz w:val="24"/>
                <w:szCs w:val="24"/>
              </w:rPr>
              <w:lastRenderedPageBreak/>
              <w:t>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Открытие предприниматель-ской деятельности не менее чем 5 субъектами малого </w:t>
            </w:r>
            <w:r w:rsidRPr="00BC158E">
              <w:rPr>
                <w:sz w:val="24"/>
                <w:szCs w:val="24"/>
              </w:rPr>
              <w:lastRenderedPageBreak/>
              <w:t>предприниматель-ства (молодых предпринимателей)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15700" w:type="dxa"/>
            <w:gridSpan w:val="9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Подпрограмма 3 «Защита прав потребителей в Заветинском районе»</w:t>
            </w: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3.1. Укрепление муниципальной системы защиты прав по</w:t>
            </w:r>
            <w:r w:rsidRPr="00BC158E">
              <w:rPr>
                <w:sz w:val="24"/>
                <w:szCs w:val="24"/>
              </w:rPr>
              <w:softHyphen/>
              <w:t>требителей</w:t>
            </w: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пред-принимательства,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Формирование эффективной и до</w:t>
            </w:r>
            <w:r w:rsidRPr="00BC158E">
              <w:rPr>
                <w:sz w:val="24"/>
                <w:szCs w:val="24"/>
              </w:rPr>
              <w:softHyphen/>
              <w:t>ступной системы обеспечения защиты прав потребителей;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создание общественной при</w:t>
            </w:r>
            <w:r w:rsidRPr="00BC158E">
              <w:rPr>
                <w:sz w:val="24"/>
                <w:szCs w:val="24"/>
              </w:rPr>
              <w:softHyphen/>
              <w:t>емной по вопросам защиты прав потре</w:t>
            </w:r>
            <w:r w:rsidRPr="00BC158E">
              <w:rPr>
                <w:sz w:val="24"/>
                <w:szCs w:val="24"/>
              </w:rPr>
              <w:softHyphen/>
              <w:t>бителей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событие 3.1.</w:t>
            </w:r>
            <w:r w:rsidRPr="00BC158E">
              <w:rPr>
                <w:sz w:val="24"/>
                <w:szCs w:val="24"/>
              </w:rPr>
              <w:br/>
              <w:t>Обеспечение предоставления бесплатной консультационной помощи потребителям, в том числе при составлении претензий и исковых заявлений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 xml:space="preserve">Отдел социально-экономического прогнозирования, поддержки пред-принимательства, координации работы предприятий, промышленного комплекса и </w:t>
            </w:r>
            <w:r w:rsidRPr="00BC158E">
              <w:rPr>
                <w:sz w:val="24"/>
                <w:szCs w:val="24"/>
              </w:rPr>
              <w:lastRenderedPageBreak/>
              <w:t>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Предоставление бесплатной консультационной помощи не менее 10 потребителям, в том числе при составлении претензий и исковых заявлений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Основное мероприятие 3.2.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Информационное обеспечение потребителей.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Просвещение и популяриза</w:t>
            </w:r>
            <w:r w:rsidRPr="00BC158E">
              <w:rPr>
                <w:sz w:val="24"/>
                <w:szCs w:val="24"/>
              </w:rPr>
              <w:softHyphen/>
              <w:t>ция вопросов защиты прав потребителей</w:t>
            </w: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пред-принимательства,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Организация ока</w:t>
            </w:r>
            <w:r w:rsidRPr="00BC158E">
              <w:rPr>
                <w:sz w:val="24"/>
                <w:szCs w:val="24"/>
              </w:rPr>
              <w:softHyphen/>
              <w:t>зания консультаци</w:t>
            </w:r>
            <w:r w:rsidRPr="00BC158E">
              <w:rPr>
                <w:sz w:val="24"/>
                <w:szCs w:val="24"/>
              </w:rPr>
              <w:softHyphen/>
              <w:t>онных, юридиче</w:t>
            </w:r>
            <w:r w:rsidRPr="00BC158E">
              <w:rPr>
                <w:sz w:val="24"/>
                <w:szCs w:val="24"/>
              </w:rPr>
              <w:softHyphen/>
              <w:t>ских услуг по обра</w:t>
            </w:r>
            <w:r w:rsidRPr="00BC158E">
              <w:rPr>
                <w:sz w:val="24"/>
                <w:szCs w:val="24"/>
              </w:rPr>
              <w:softHyphen/>
              <w:t>ботке обращений граждан, связанных с вопросами защиты прав потребителей, поступивших по те</w:t>
            </w:r>
            <w:r w:rsidRPr="00BC158E">
              <w:rPr>
                <w:sz w:val="24"/>
                <w:szCs w:val="24"/>
              </w:rPr>
              <w:softHyphen/>
              <w:t>лефону, электрон</w:t>
            </w:r>
            <w:r w:rsidRPr="00BC158E">
              <w:rPr>
                <w:sz w:val="24"/>
                <w:szCs w:val="24"/>
              </w:rPr>
              <w:softHyphen/>
              <w:t>ной почте;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освещение в районной газете «Восход» информации вопро</w:t>
            </w:r>
            <w:r w:rsidRPr="00BC158E">
              <w:rPr>
                <w:sz w:val="24"/>
                <w:szCs w:val="24"/>
              </w:rPr>
              <w:softHyphen/>
              <w:t>сов по защите прав потребителей в раз</w:t>
            </w:r>
            <w:r w:rsidRPr="00BC158E">
              <w:rPr>
                <w:sz w:val="24"/>
                <w:szCs w:val="24"/>
              </w:rPr>
              <w:softHyphen/>
              <w:t>личных сферах по</w:t>
            </w:r>
            <w:r w:rsidRPr="00BC158E">
              <w:rPr>
                <w:sz w:val="24"/>
                <w:szCs w:val="24"/>
              </w:rPr>
              <w:softHyphen/>
              <w:t>требительского рынка товаров и услуг;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организация и проведение семинаров, «круглых столов» по вопросам защиты прав потребителей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5,0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5,0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событие 3.2.</w:t>
            </w:r>
            <w:r w:rsidRPr="00BC158E">
              <w:rPr>
                <w:sz w:val="24"/>
                <w:szCs w:val="24"/>
              </w:rPr>
              <w:br/>
              <w:t xml:space="preserve">Создание равных возможностей </w:t>
            </w:r>
            <w:r w:rsidRPr="00BC158E">
              <w:rPr>
                <w:sz w:val="24"/>
                <w:szCs w:val="24"/>
              </w:rPr>
              <w:lastRenderedPageBreak/>
              <w:t>свободного и бесплатного доступа граждан к информационным ресурсам сети защиты прав потребителей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Отдел социально-экономического </w:t>
            </w:r>
            <w:r w:rsidRPr="00BC158E">
              <w:rPr>
                <w:sz w:val="24"/>
                <w:szCs w:val="24"/>
              </w:rPr>
              <w:lastRenderedPageBreak/>
              <w:t>прогнозирования, поддержки пред-принимательства,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Получение через доступный, </w:t>
            </w:r>
            <w:r w:rsidRPr="00BC158E">
              <w:rPr>
                <w:sz w:val="24"/>
                <w:szCs w:val="24"/>
              </w:rPr>
              <w:lastRenderedPageBreak/>
              <w:t>бесплатный информационный ресурс по защите прав потребителей консультационной помощи, оказание консультационных  услуг не менее 20 потребителям, участие в работе областных конференций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>Основное мероприятие 3.3. Профилактика правонару</w:t>
            </w:r>
            <w:r w:rsidRPr="00BC158E">
              <w:rPr>
                <w:sz w:val="24"/>
                <w:szCs w:val="24"/>
              </w:rPr>
              <w:softHyphen/>
              <w:t>шений в сфере защиты прав потребителей</w:t>
            </w: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Проведение со</w:t>
            </w:r>
            <w:r w:rsidRPr="00BC158E">
              <w:rPr>
                <w:sz w:val="24"/>
                <w:szCs w:val="24"/>
              </w:rPr>
              <w:softHyphen/>
              <w:t>циологических опросов среди по</w:t>
            </w:r>
            <w:r w:rsidRPr="00BC158E">
              <w:rPr>
                <w:sz w:val="24"/>
                <w:szCs w:val="24"/>
              </w:rPr>
              <w:softHyphen/>
              <w:t>требителей, пред</w:t>
            </w:r>
            <w:r w:rsidRPr="00BC158E">
              <w:rPr>
                <w:sz w:val="24"/>
                <w:szCs w:val="24"/>
              </w:rPr>
              <w:softHyphen/>
              <w:t>ставителей хозяй</w:t>
            </w:r>
            <w:r w:rsidRPr="00BC158E">
              <w:rPr>
                <w:sz w:val="24"/>
                <w:szCs w:val="24"/>
              </w:rPr>
              <w:softHyphen/>
              <w:t>ствующих субъектов Заветинского района по вопросам защиты прав потре</w:t>
            </w:r>
            <w:r w:rsidRPr="00BC158E">
              <w:rPr>
                <w:sz w:val="24"/>
                <w:szCs w:val="24"/>
              </w:rPr>
              <w:softHyphen/>
              <w:t>бителей в различ</w:t>
            </w:r>
            <w:r w:rsidRPr="00BC158E">
              <w:rPr>
                <w:sz w:val="24"/>
                <w:szCs w:val="24"/>
              </w:rPr>
              <w:softHyphen/>
              <w:t>ных сферах дея</w:t>
            </w:r>
            <w:r w:rsidRPr="00BC158E">
              <w:rPr>
                <w:sz w:val="24"/>
                <w:szCs w:val="24"/>
              </w:rPr>
              <w:softHyphen/>
              <w:t>тельности;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популяризация региональной базы данных продукции производителей Ро</w:t>
            </w:r>
            <w:r w:rsidRPr="00BC158E">
              <w:rPr>
                <w:sz w:val="24"/>
                <w:szCs w:val="24"/>
              </w:rPr>
              <w:softHyphen/>
              <w:t>стовской области на основе каталожных листов продукции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lastRenderedPageBreak/>
              <w:t xml:space="preserve">Контрольное событие 3.3. </w:t>
            </w:r>
            <w:r w:rsidRPr="00BC158E">
              <w:rPr>
                <w:sz w:val="24"/>
                <w:szCs w:val="24"/>
              </w:rPr>
              <w:br/>
              <w:t>Создание благоприятных условий для реализации потребителями своих законных прав, а также обеспечение их соблюдения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предпринима-тельства,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Проведение анкетирования респондентов в целях выработки дополнительных мер по обеспечению защиты прав потребителей, а также выявление потребительских предпочтений по реализуемой продукции и оказываемым услугам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Основное мероприятие 3.4. Кадровое обеспечение за</w:t>
            </w:r>
            <w:r w:rsidRPr="00BC158E">
              <w:rPr>
                <w:sz w:val="24"/>
                <w:szCs w:val="24"/>
              </w:rPr>
              <w:softHyphen/>
              <w:t>щиты прав потребителей</w:t>
            </w: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пред-принимательства,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  <w:vMerge w:val="restart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Обеспечение уча</w:t>
            </w:r>
            <w:r w:rsidRPr="00BC158E">
              <w:rPr>
                <w:sz w:val="24"/>
                <w:szCs w:val="24"/>
              </w:rPr>
              <w:softHyphen/>
              <w:t>стия специалистов, курирующих во</w:t>
            </w:r>
            <w:r w:rsidRPr="00BC158E">
              <w:rPr>
                <w:sz w:val="24"/>
                <w:szCs w:val="24"/>
              </w:rPr>
              <w:softHyphen/>
              <w:t>просы защиты прав потребителей, в региональных ме</w:t>
            </w:r>
            <w:r w:rsidRPr="00BC158E">
              <w:rPr>
                <w:sz w:val="24"/>
                <w:szCs w:val="24"/>
              </w:rPr>
              <w:softHyphen/>
              <w:t>роприятиях;</w:t>
            </w:r>
          </w:p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проведение олимпиад, конкур</w:t>
            </w:r>
            <w:r w:rsidRPr="00BC158E">
              <w:rPr>
                <w:sz w:val="24"/>
                <w:szCs w:val="24"/>
              </w:rPr>
              <w:softHyphen/>
              <w:t>сов по направлению «Защита прав по</w:t>
            </w:r>
            <w:r w:rsidRPr="00BC158E">
              <w:rPr>
                <w:sz w:val="24"/>
                <w:szCs w:val="24"/>
              </w:rPr>
              <w:softHyphen/>
              <w:t>требителей» среди обучающихся об</w:t>
            </w:r>
            <w:r w:rsidRPr="00BC158E">
              <w:rPr>
                <w:sz w:val="24"/>
                <w:szCs w:val="24"/>
              </w:rPr>
              <w:softHyphen/>
              <w:t>щеобразовательных учреждений</w:t>
            </w: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-</w:t>
            </w:r>
          </w:p>
        </w:tc>
      </w:tr>
      <w:tr w:rsidR="00BC158E" w:rsidRPr="00527EA7" w:rsidTr="00BC158E">
        <w:trPr>
          <w:gridAfter w:val="1"/>
          <w:wAfter w:w="1276" w:type="dxa"/>
        </w:trPr>
        <w:tc>
          <w:tcPr>
            <w:tcW w:w="4000" w:type="dxa"/>
          </w:tcPr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Контрольное событие 3.4.</w:t>
            </w:r>
          </w:p>
          <w:p w:rsidR="00BC158E" w:rsidRPr="00BC158E" w:rsidRDefault="00BC158E" w:rsidP="00BC158E">
            <w:pPr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Подготовки и повышения квалифика</w:t>
            </w:r>
            <w:r w:rsidRPr="00BC158E">
              <w:rPr>
                <w:sz w:val="24"/>
                <w:szCs w:val="24"/>
              </w:rPr>
              <w:softHyphen/>
              <w:t>ции кадров, работающих в сфере защиты прав потребителей</w:t>
            </w:r>
          </w:p>
        </w:tc>
        <w:tc>
          <w:tcPr>
            <w:tcW w:w="1985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  <w:r w:rsidRPr="00BC158E">
              <w:rPr>
                <w:sz w:val="24"/>
                <w:szCs w:val="24"/>
              </w:rPr>
              <w:t>Отдел социально-экономического прогнозирования, поддержки пред-</w:t>
            </w:r>
            <w:r w:rsidRPr="00BC158E">
              <w:rPr>
                <w:sz w:val="24"/>
                <w:szCs w:val="24"/>
              </w:rPr>
              <w:lastRenderedPageBreak/>
              <w:t>принимательства, координации работы предприятий, промышленного комплекса и торговли Администрации района</w:t>
            </w:r>
          </w:p>
        </w:tc>
        <w:tc>
          <w:tcPr>
            <w:tcW w:w="2126" w:type="dxa"/>
            <w:vMerge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BC158E" w:rsidRPr="00BC158E" w:rsidRDefault="00BC158E" w:rsidP="00BC158E">
            <w:pPr>
              <w:ind w:left="-66" w:right="-149"/>
              <w:jc w:val="center"/>
              <w:rPr>
                <w:sz w:val="24"/>
                <w:szCs w:val="24"/>
              </w:rPr>
            </w:pPr>
          </w:p>
        </w:tc>
      </w:tr>
    </w:tbl>
    <w:p w:rsidR="0038317A" w:rsidRDefault="0038317A" w:rsidP="008626F9">
      <w:pPr>
        <w:jc w:val="both"/>
        <w:rPr>
          <w:sz w:val="28"/>
          <w:szCs w:val="28"/>
        </w:rPr>
      </w:pPr>
    </w:p>
    <w:p w:rsidR="0038317A" w:rsidRDefault="0038317A" w:rsidP="008626F9">
      <w:pPr>
        <w:jc w:val="both"/>
        <w:rPr>
          <w:sz w:val="28"/>
          <w:szCs w:val="28"/>
        </w:rPr>
      </w:pPr>
    </w:p>
    <w:p w:rsidR="0038317A" w:rsidRDefault="0038317A" w:rsidP="008626F9">
      <w:pPr>
        <w:jc w:val="both"/>
        <w:rPr>
          <w:sz w:val="28"/>
          <w:szCs w:val="28"/>
        </w:rPr>
      </w:pPr>
    </w:p>
    <w:p w:rsidR="0038317A" w:rsidRPr="007F3794" w:rsidRDefault="0038317A" w:rsidP="008375E3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Управляющий делами Администрации района                                                                           А.В.Колесников</w:t>
      </w:r>
    </w:p>
    <w:sectPr w:rsidR="0038317A" w:rsidRPr="007F3794" w:rsidSect="008375E3">
      <w:pgSz w:w="16838" w:h="11906" w:orient="landscape" w:code="9"/>
      <w:pgMar w:top="1701" w:right="567" w:bottom="1134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495" w:rsidRDefault="00674495" w:rsidP="000B52D4">
      <w:r>
        <w:separator/>
      </w:r>
    </w:p>
  </w:endnote>
  <w:endnote w:type="continuationSeparator" w:id="1">
    <w:p w:rsidR="00674495" w:rsidRDefault="00674495" w:rsidP="000B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BenguiatCyr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337503"/>
      <w:docPartObj>
        <w:docPartGallery w:val="Page Numbers (Bottom of Page)"/>
        <w:docPartUnique/>
      </w:docPartObj>
    </w:sdtPr>
    <w:sdtContent>
      <w:p w:rsidR="00663AE0" w:rsidRDefault="00BB791D">
        <w:pPr>
          <w:pStyle w:val="a4"/>
          <w:jc w:val="right"/>
        </w:pPr>
        <w:fldSimple w:instr="PAGE   \* MERGEFORMAT">
          <w:r w:rsidR="00890E74">
            <w:rPr>
              <w:noProof/>
            </w:rPr>
            <w:t>15</w:t>
          </w:r>
        </w:fldSimple>
      </w:p>
    </w:sdtContent>
  </w:sdt>
  <w:p w:rsidR="00663AE0" w:rsidRDefault="00663AE0" w:rsidP="00E56BA1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495" w:rsidRDefault="00674495" w:rsidP="000B52D4">
      <w:r>
        <w:separator/>
      </w:r>
    </w:p>
  </w:footnote>
  <w:footnote w:type="continuationSeparator" w:id="1">
    <w:p w:rsidR="00674495" w:rsidRDefault="00674495" w:rsidP="000B52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F01B8"/>
    <w:rsid w:val="00006284"/>
    <w:rsid w:val="00015711"/>
    <w:rsid w:val="00026AD2"/>
    <w:rsid w:val="00032A0C"/>
    <w:rsid w:val="000346FB"/>
    <w:rsid w:val="000412AD"/>
    <w:rsid w:val="00051205"/>
    <w:rsid w:val="00055B10"/>
    <w:rsid w:val="00060599"/>
    <w:rsid w:val="000668F2"/>
    <w:rsid w:val="00072B5C"/>
    <w:rsid w:val="00091B3F"/>
    <w:rsid w:val="0009613C"/>
    <w:rsid w:val="00097495"/>
    <w:rsid w:val="000B52D4"/>
    <w:rsid w:val="000F4D0E"/>
    <w:rsid w:val="000F6614"/>
    <w:rsid w:val="000F7FB9"/>
    <w:rsid w:val="00127E77"/>
    <w:rsid w:val="00166734"/>
    <w:rsid w:val="00177A10"/>
    <w:rsid w:val="00186A4A"/>
    <w:rsid w:val="001A2FEA"/>
    <w:rsid w:val="001B117B"/>
    <w:rsid w:val="001B152C"/>
    <w:rsid w:val="001E0E91"/>
    <w:rsid w:val="002133F3"/>
    <w:rsid w:val="00282D84"/>
    <w:rsid w:val="002A18DD"/>
    <w:rsid w:val="002B3F67"/>
    <w:rsid w:val="002D4DCB"/>
    <w:rsid w:val="002F01B8"/>
    <w:rsid w:val="002F5B5B"/>
    <w:rsid w:val="00344875"/>
    <w:rsid w:val="003621DD"/>
    <w:rsid w:val="00375C89"/>
    <w:rsid w:val="0038317A"/>
    <w:rsid w:val="00387763"/>
    <w:rsid w:val="00395A64"/>
    <w:rsid w:val="003B3AF3"/>
    <w:rsid w:val="00402984"/>
    <w:rsid w:val="0044213B"/>
    <w:rsid w:val="00463B62"/>
    <w:rsid w:val="00467D00"/>
    <w:rsid w:val="004738C2"/>
    <w:rsid w:val="00474FAC"/>
    <w:rsid w:val="00476CCE"/>
    <w:rsid w:val="004C7D80"/>
    <w:rsid w:val="00521924"/>
    <w:rsid w:val="00527EA7"/>
    <w:rsid w:val="005530C6"/>
    <w:rsid w:val="00570FC8"/>
    <w:rsid w:val="00584ED7"/>
    <w:rsid w:val="005A4E5C"/>
    <w:rsid w:val="005B422F"/>
    <w:rsid w:val="005C5888"/>
    <w:rsid w:val="005D3107"/>
    <w:rsid w:val="005E012B"/>
    <w:rsid w:val="005F73D6"/>
    <w:rsid w:val="00640173"/>
    <w:rsid w:val="006405B1"/>
    <w:rsid w:val="006420C7"/>
    <w:rsid w:val="006470AE"/>
    <w:rsid w:val="006503F4"/>
    <w:rsid w:val="00661473"/>
    <w:rsid w:val="00662361"/>
    <w:rsid w:val="00663AE0"/>
    <w:rsid w:val="00674495"/>
    <w:rsid w:val="00690303"/>
    <w:rsid w:val="006B4959"/>
    <w:rsid w:val="006C092B"/>
    <w:rsid w:val="006E3F9D"/>
    <w:rsid w:val="006F703D"/>
    <w:rsid w:val="007234FA"/>
    <w:rsid w:val="00763FBC"/>
    <w:rsid w:val="0077447B"/>
    <w:rsid w:val="007A2ECF"/>
    <w:rsid w:val="007D3E64"/>
    <w:rsid w:val="007E02F2"/>
    <w:rsid w:val="007F3794"/>
    <w:rsid w:val="008227AF"/>
    <w:rsid w:val="0083656D"/>
    <w:rsid w:val="008375E3"/>
    <w:rsid w:val="0085434E"/>
    <w:rsid w:val="008561C6"/>
    <w:rsid w:val="008572B5"/>
    <w:rsid w:val="008626F9"/>
    <w:rsid w:val="00865EBE"/>
    <w:rsid w:val="00882516"/>
    <w:rsid w:val="00890E74"/>
    <w:rsid w:val="008A39C2"/>
    <w:rsid w:val="008C3E2E"/>
    <w:rsid w:val="008C7A05"/>
    <w:rsid w:val="008D3AEA"/>
    <w:rsid w:val="008F39D9"/>
    <w:rsid w:val="009136A2"/>
    <w:rsid w:val="0091711C"/>
    <w:rsid w:val="00942398"/>
    <w:rsid w:val="00946231"/>
    <w:rsid w:val="00982561"/>
    <w:rsid w:val="00987CEF"/>
    <w:rsid w:val="009B3CC9"/>
    <w:rsid w:val="009C2FC9"/>
    <w:rsid w:val="009C5050"/>
    <w:rsid w:val="00A20292"/>
    <w:rsid w:val="00A267D2"/>
    <w:rsid w:val="00A40D46"/>
    <w:rsid w:val="00A61F88"/>
    <w:rsid w:val="00A85368"/>
    <w:rsid w:val="00A92807"/>
    <w:rsid w:val="00A95DCF"/>
    <w:rsid w:val="00AB05AF"/>
    <w:rsid w:val="00AC44F6"/>
    <w:rsid w:val="00AC53B6"/>
    <w:rsid w:val="00AE2D28"/>
    <w:rsid w:val="00AF59F9"/>
    <w:rsid w:val="00B0488C"/>
    <w:rsid w:val="00B104CF"/>
    <w:rsid w:val="00B24FAA"/>
    <w:rsid w:val="00B441CF"/>
    <w:rsid w:val="00B75589"/>
    <w:rsid w:val="00BB791D"/>
    <w:rsid w:val="00BC158E"/>
    <w:rsid w:val="00BC4966"/>
    <w:rsid w:val="00BD6B6F"/>
    <w:rsid w:val="00BD714A"/>
    <w:rsid w:val="00C00943"/>
    <w:rsid w:val="00C11E87"/>
    <w:rsid w:val="00C4190C"/>
    <w:rsid w:val="00C55F60"/>
    <w:rsid w:val="00C62559"/>
    <w:rsid w:val="00C715B4"/>
    <w:rsid w:val="00C74D98"/>
    <w:rsid w:val="00CA6B4A"/>
    <w:rsid w:val="00CB7B93"/>
    <w:rsid w:val="00CC760C"/>
    <w:rsid w:val="00CF7703"/>
    <w:rsid w:val="00D05BE8"/>
    <w:rsid w:val="00D11E9B"/>
    <w:rsid w:val="00D1213C"/>
    <w:rsid w:val="00D146F6"/>
    <w:rsid w:val="00D229B9"/>
    <w:rsid w:val="00D3167E"/>
    <w:rsid w:val="00D3550A"/>
    <w:rsid w:val="00D41E45"/>
    <w:rsid w:val="00D511B3"/>
    <w:rsid w:val="00D63F69"/>
    <w:rsid w:val="00D77A9C"/>
    <w:rsid w:val="00D80A8C"/>
    <w:rsid w:val="00DA3ABB"/>
    <w:rsid w:val="00DC453B"/>
    <w:rsid w:val="00DE02A5"/>
    <w:rsid w:val="00DF6345"/>
    <w:rsid w:val="00E21347"/>
    <w:rsid w:val="00E26D58"/>
    <w:rsid w:val="00E318F8"/>
    <w:rsid w:val="00E33349"/>
    <w:rsid w:val="00E37E30"/>
    <w:rsid w:val="00E56BA1"/>
    <w:rsid w:val="00E76C3D"/>
    <w:rsid w:val="00E87B7C"/>
    <w:rsid w:val="00E95547"/>
    <w:rsid w:val="00EB4F6A"/>
    <w:rsid w:val="00EC0ED2"/>
    <w:rsid w:val="00EC5231"/>
    <w:rsid w:val="00EC7D36"/>
    <w:rsid w:val="00F038E1"/>
    <w:rsid w:val="00F17FF6"/>
    <w:rsid w:val="00F368A6"/>
    <w:rsid w:val="00F53479"/>
    <w:rsid w:val="00F543ED"/>
    <w:rsid w:val="00F64AD8"/>
    <w:rsid w:val="00F72085"/>
    <w:rsid w:val="00F740B8"/>
    <w:rsid w:val="00F75DF3"/>
    <w:rsid w:val="00FB005D"/>
    <w:rsid w:val="00FB15A4"/>
    <w:rsid w:val="00FB1685"/>
    <w:rsid w:val="00FB1BC1"/>
    <w:rsid w:val="00FB63A8"/>
    <w:rsid w:val="00FF3F5F"/>
    <w:rsid w:val="00FF47D1"/>
    <w:rsid w:val="00FF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2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738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5E012B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5E012B"/>
    <w:pPr>
      <w:keepNext/>
      <w:jc w:val="center"/>
      <w:outlineLvl w:val="4"/>
    </w:pPr>
    <w:rPr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5E012B"/>
    <w:pPr>
      <w:keepNext/>
      <w:jc w:val="center"/>
      <w:outlineLvl w:val="5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A0C"/>
    <w:rPr>
      <w:rFonts w:ascii="Cambria" w:hAnsi="Cambria" w:cs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locked/>
    <w:rsid w:val="005E012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5E012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E012B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99"/>
    <w:rsid w:val="002F01B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5E012B"/>
    <w:pPr>
      <w:tabs>
        <w:tab w:val="center" w:pos="4536"/>
        <w:tab w:val="right" w:pos="9072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5E012B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5E012B"/>
  </w:style>
  <w:style w:type="paragraph" w:styleId="a7">
    <w:name w:val="Body Text"/>
    <w:aliases w:val="Знак Знак"/>
    <w:basedOn w:val="a"/>
    <w:link w:val="a8"/>
    <w:uiPriority w:val="99"/>
    <w:rsid w:val="005E012B"/>
    <w:pPr>
      <w:jc w:val="both"/>
    </w:pPr>
    <w:rPr>
      <w:sz w:val="24"/>
      <w:szCs w:val="24"/>
    </w:rPr>
  </w:style>
  <w:style w:type="character" w:customStyle="1" w:styleId="a8">
    <w:name w:val="Основной текст Знак"/>
    <w:aliases w:val="Знак Знак Знак"/>
    <w:basedOn w:val="a0"/>
    <w:link w:val="a7"/>
    <w:uiPriority w:val="99"/>
    <w:locked/>
    <w:rsid w:val="005E012B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rsid w:val="00FF7DD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FF7DD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uiPriority w:val="99"/>
    <w:rsid w:val="005F73D6"/>
    <w:pPr>
      <w:suppressAutoHyphens/>
    </w:pPr>
    <w:rPr>
      <w:rFonts w:eastAsia="PMingLiU"/>
      <w:kern w:val="1"/>
      <w:lang w:eastAsia="ar-SA"/>
    </w:rPr>
  </w:style>
  <w:style w:type="paragraph" w:customStyle="1" w:styleId="ConsPlusCell">
    <w:name w:val="ConsPlusCell"/>
    <w:uiPriority w:val="99"/>
    <w:rsid w:val="00A267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127E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7E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E8A16-B273-4618-B070-6F7BD6E1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О.Н.Белунина</cp:lastModifiedBy>
  <cp:revision>4</cp:revision>
  <cp:lastPrinted>2015-12-21T06:47:00Z</cp:lastPrinted>
  <dcterms:created xsi:type="dcterms:W3CDTF">2017-12-25T12:34:00Z</dcterms:created>
  <dcterms:modified xsi:type="dcterms:W3CDTF">2018-02-27T11:52:00Z</dcterms:modified>
</cp:coreProperties>
</file>